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42BE1" w:rsidRPr="00C42BE1" w:rsidTr="00C42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BE1" w:rsidRPr="00C42BE1" w:rsidRDefault="00C42BE1" w:rsidP="006C7741">
            <w:pPr>
              <w:jc w:val="center"/>
              <w:rPr>
                <w:sz w:val="24"/>
                <w:szCs w:val="24"/>
              </w:rPr>
            </w:pPr>
          </w:p>
        </w:tc>
      </w:tr>
      <w:tr w:rsidR="00C42BE1" w:rsidRPr="00C42BE1" w:rsidTr="00C42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BE1" w:rsidRPr="00C42BE1" w:rsidRDefault="00C42BE1" w:rsidP="006C7741">
            <w:pPr>
              <w:jc w:val="center"/>
              <w:rPr>
                <w:sz w:val="24"/>
                <w:szCs w:val="24"/>
              </w:rPr>
            </w:pPr>
          </w:p>
        </w:tc>
      </w:tr>
      <w:tr w:rsidR="00C42BE1" w:rsidRPr="00C42BE1" w:rsidTr="00C42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BE1" w:rsidRPr="00C42BE1" w:rsidRDefault="00C42BE1" w:rsidP="006C7741">
            <w:pPr>
              <w:jc w:val="center"/>
              <w:rPr>
                <w:sz w:val="24"/>
                <w:szCs w:val="24"/>
              </w:rPr>
            </w:pPr>
          </w:p>
        </w:tc>
      </w:tr>
      <w:tr w:rsidR="00C42BE1" w:rsidRPr="00C42BE1" w:rsidTr="00C42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BE1" w:rsidRPr="00C42BE1" w:rsidRDefault="00C42BE1" w:rsidP="006C7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BE1" w:rsidRPr="00C42BE1" w:rsidRDefault="00C42BE1" w:rsidP="006C7741">
      <w:pPr>
        <w:pBdr>
          <w:top w:val="single" w:sz="6" w:space="1" w:color="auto"/>
        </w:pBdr>
        <w:jc w:val="center"/>
        <w:rPr>
          <w:rFonts w:ascii="Arial" w:hAnsi="Arial" w:cs="Arial"/>
          <w:vanish/>
          <w:szCs w:val="28"/>
        </w:rPr>
      </w:pPr>
    </w:p>
    <w:p w:rsidR="00C42BE1" w:rsidRPr="00C42BE1" w:rsidRDefault="00C42BE1" w:rsidP="006C7741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 w:rsidRPr="00C42BE1">
        <w:rPr>
          <w:b/>
          <w:bCs/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42BE1">
        <w:rPr>
          <w:b/>
          <w:bCs/>
          <w:szCs w:val="28"/>
        </w:rPr>
        <w:t>коронавирусной</w:t>
      </w:r>
      <w:proofErr w:type="spellEnd"/>
      <w:r w:rsidRPr="00C42BE1">
        <w:rPr>
          <w:b/>
          <w:bCs/>
          <w:szCs w:val="28"/>
        </w:rPr>
        <w:t xml:space="preserve"> инфекции (COVID-19) в организациях торговли.</w:t>
      </w:r>
    </w:p>
    <w:p w:rsidR="00C42BE1" w:rsidRPr="00C42BE1" w:rsidRDefault="00C42BE1" w:rsidP="00C42BE1">
      <w:pPr>
        <w:spacing w:before="100" w:beforeAutospacing="1" w:after="100" w:afterAutospacing="1"/>
        <w:rPr>
          <w:sz w:val="24"/>
          <w:szCs w:val="24"/>
        </w:rPr>
      </w:pPr>
      <w:r w:rsidRPr="00C42BE1">
        <w:rPr>
          <w:sz w:val="24"/>
          <w:szCs w:val="24"/>
        </w:rPr>
        <w:t xml:space="preserve">15:56, 23 апреля 2020, </w:t>
      </w:r>
      <w:hyperlink r:id="rId5" w:history="1">
        <w:r w:rsidRPr="00C42BE1">
          <w:rPr>
            <w:color w:val="0000FF"/>
            <w:sz w:val="24"/>
            <w:szCs w:val="24"/>
            <w:u w:val="single"/>
          </w:rPr>
          <w:t>Предпринимательство</w:t>
        </w:r>
      </w:hyperlink>
      <w:r w:rsidR="003807C3">
        <w:rPr>
          <w:sz w:val="24"/>
          <w:szCs w:val="24"/>
        </w:rPr>
        <w:t xml:space="preserve">  сайт городского округа город Михайловка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В связи с неблагополучной ситуацией по новой </w:t>
      </w:r>
      <w:proofErr w:type="spellStart"/>
      <w:r w:rsidRPr="00C42BE1">
        <w:rPr>
          <w:color w:val="000000"/>
          <w:sz w:val="25"/>
          <w:szCs w:val="25"/>
        </w:rPr>
        <w:t>коронавирусной</w:t>
      </w:r>
      <w:proofErr w:type="spellEnd"/>
      <w:r w:rsidRPr="00C42BE1">
        <w:rPr>
          <w:color w:val="000000"/>
          <w:sz w:val="25"/>
          <w:szCs w:val="25"/>
        </w:rPr>
        <w:t xml:space="preserve"> инфекции (COVID-19) 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b/>
          <w:color w:val="000000"/>
          <w:sz w:val="25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1.1. Обеспечить разделение всех работников по участкам, отделам, рабочим сменам в целях минимизации контактов.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1.2.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b/>
          <w:sz w:val="25"/>
        </w:rPr>
        <w:t>2</w:t>
      </w:r>
      <w:r w:rsidRPr="00C42BE1">
        <w:rPr>
          <w:b/>
          <w:color w:val="000000"/>
          <w:sz w:val="25"/>
        </w:rPr>
        <w:t xml:space="preserve">. В рамках профилактических мер по недопущению распространения новой </w:t>
      </w:r>
      <w:proofErr w:type="spellStart"/>
      <w:r w:rsidRPr="00C42BE1">
        <w:rPr>
          <w:b/>
          <w:color w:val="000000"/>
          <w:sz w:val="25"/>
        </w:rPr>
        <w:t>коронавирусной</w:t>
      </w:r>
      <w:proofErr w:type="spellEnd"/>
      <w:r w:rsidRPr="00C42BE1">
        <w:rPr>
          <w:b/>
          <w:color w:val="000000"/>
          <w:sz w:val="25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</w:t>
      </w:r>
      <w:r w:rsidRPr="00C42BE1">
        <w:rPr>
          <w:color w:val="000000"/>
          <w:sz w:val="25"/>
          <w:szCs w:val="25"/>
        </w:rPr>
        <w:lastRenderedPageBreak/>
        <w:t>организации работы в несколько смен.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 w:rsidRPr="00C42BE1">
        <w:rPr>
          <w:color w:val="000000"/>
          <w:sz w:val="25"/>
          <w:szCs w:val="25"/>
        </w:rPr>
        <w:t>короновирусной</w:t>
      </w:r>
      <w:proofErr w:type="spellEnd"/>
      <w:r w:rsidRPr="00C42BE1">
        <w:rPr>
          <w:color w:val="000000"/>
          <w:sz w:val="25"/>
          <w:szCs w:val="25"/>
        </w:rPr>
        <w:t xml:space="preserve"> инфекции.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</w:t>
      </w:r>
      <w:proofErr w:type="spellStart"/>
      <w:r w:rsidRPr="00C42BE1">
        <w:rPr>
          <w:color w:val="000000"/>
          <w:sz w:val="25"/>
          <w:szCs w:val="25"/>
        </w:rPr>
        <w:t>мерчандайзерами</w:t>
      </w:r>
      <w:proofErr w:type="spellEnd"/>
      <w:r w:rsidRPr="00C42BE1">
        <w:rPr>
          <w:color w:val="000000"/>
          <w:sz w:val="25"/>
          <w:szCs w:val="25"/>
        </w:rPr>
        <w:t xml:space="preserve"> и представителями поставщиков и т.д.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Повторное использование одноразовых масок, а также использование увлаженных масок не допускается.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C42BE1">
        <w:rPr>
          <w:color w:val="000000"/>
          <w:sz w:val="25"/>
          <w:szCs w:val="25"/>
        </w:rPr>
        <w:t>вирулицидного</w:t>
      </w:r>
      <w:proofErr w:type="spellEnd"/>
      <w:r w:rsidRPr="00C42BE1">
        <w:rPr>
          <w:color w:val="000000"/>
          <w:sz w:val="25"/>
          <w:szCs w:val="25"/>
        </w:rPr>
        <w:t xml:space="preserve">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2.6. В случае выявления заболевших COVID-19,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 w:rsidRPr="00C42BE1">
        <w:rPr>
          <w:color w:val="000000"/>
          <w:sz w:val="25"/>
          <w:szCs w:val="25"/>
        </w:rPr>
        <w:t>хлорактивных</w:t>
      </w:r>
      <w:proofErr w:type="spellEnd"/>
      <w:r w:rsidRPr="00C42BE1">
        <w:rPr>
          <w:color w:val="000000"/>
          <w:sz w:val="25"/>
          <w:szCs w:val="25"/>
        </w:rPr>
        <w:t xml:space="preserve"> и </w:t>
      </w:r>
      <w:proofErr w:type="spellStart"/>
      <w:r w:rsidRPr="00C42BE1">
        <w:rPr>
          <w:color w:val="000000"/>
          <w:sz w:val="25"/>
          <w:szCs w:val="25"/>
        </w:rPr>
        <w:t>кислородактивных</w:t>
      </w:r>
      <w:proofErr w:type="spellEnd"/>
      <w:r w:rsidRPr="00C42BE1">
        <w:rPr>
          <w:color w:val="000000"/>
          <w:sz w:val="25"/>
          <w:szCs w:val="25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</w:t>
      </w:r>
      <w:r w:rsidRPr="00C42BE1">
        <w:rPr>
          <w:color w:val="000000"/>
          <w:sz w:val="25"/>
          <w:szCs w:val="25"/>
        </w:rPr>
        <w:lastRenderedPageBreak/>
        <w:t>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2.8. Применение в помещениях с постоянным нахождением работников бактерицидных облучателей воздуха </w:t>
      </w:r>
      <w:proofErr w:type="spellStart"/>
      <w:r w:rsidRPr="00C42BE1">
        <w:rPr>
          <w:color w:val="000000"/>
          <w:sz w:val="25"/>
          <w:szCs w:val="25"/>
        </w:rPr>
        <w:t>рециркуляторного</w:t>
      </w:r>
      <w:proofErr w:type="spellEnd"/>
      <w:r w:rsidRPr="00C42BE1">
        <w:rPr>
          <w:color w:val="000000"/>
          <w:sz w:val="25"/>
          <w:szCs w:val="25"/>
        </w:rPr>
        <w:t xml:space="preserve"> типа, разрешенных к использованию в присутствии людей.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2.10. Обеспечить проведение уборки и дезинфекции туалетов в установленном порядке.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42BE1">
        <w:rPr>
          <w:color w:val="000000"/>
          <w:sz w:val="25"/>
          <w:szCs w:val="25"/>
        </w:rPr>
        <w:t>коронавирусной</w:t>
      </w:r>
      <w:proofErr w:type="spellEnd"/>
      <w:r w:rsidRPr="00C42BE1">
        <w:rPr>
          <w:color w:val="000000"/>
          <w:sz w:val="25"/>
          <w:szCs w:val="25"/>
        </w:rPr>
        <w:t xml:space="preserve"> инфекции в организациях общественного питания.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C42BE1" w:rsidRPr="00C42BE1" w:rsidRDefault="00C42BE1" w:rsidP="00C42BE1">
      <w:pPr>
        <w:widowControl w:val="0"/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 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b/>
          <w:color w:val="000000"/>
          <w:sz w:val="25"/>
        </w:rPr>
        <w:t>3.</w:t>
      </w:r>
      <w:r w:rsidRPr="00C42BE1">
        <w:rPr>
          <w:b/>
          <w:color w:val="000000"/>
          <w:sz w:val="25"/>
        </w:rPr>
        <w:tab/>
        <w:t xml:space="preserve">Другие организационные мероприятия по предотвращению распространения </w:t>
      </w:r>
      <w:proofErr w:type="spellStart"/>
      <w:r w:rsidRPr="00C42BE1">
        <w:rPr>
          <w:b/>
          <w:color w:val="000000"/>
          <w:sz w:val="25"/>
        </w:rPr>
        <w:t>коронавирусной</w:t>
      </w:r>
      <w:proofErr w:type="spellEnd"/>
      <w:r w:rsidRPr="00C42BE1">
        <w:rPr>
          <w:b/>
          <w:color w:val="000000"/>
          <w:sz w:val="25"/>
        </w:rPr>
        <w:t xml:space="preserve"> инфекции (COVID-19):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Рекомендуется использование информационных материалов с сайта </w:t>
      </w:r>
      <w:proofErr w:type="spellStart"/>
      <w:r w:rsidRPr="00C42BE1">
        <w:rPr>
          <w:color w:val="000000"/>
          <w:sz w:val="25"/>
          <w:szCs w:val="25"/>
        </w:rPr>
        <w:t>Роспотребнадзора</w:t>
      </w:r>
      <w:proofErr w:type="spellEnd"/>
      <w:r w:rsidRPr="00C42BE1">
        <w:rPr>
          <w:color w:val="000000"/>
          <w:sz w:val="25"/>
          <w:szCs w:val="25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C42BE1">
        <w:rPr>
          <w:color w:val="000000"/>
          <w:sz w:val="25"/>
          <w:szCs w:val="25"/>
        </w:rPr>
        <w:t>Роспотребнадзора</w:t>
      </w:r>
      <w:proofErr w:type="spellEnd"/>
      <w:r w:rsidRPr="00C42BE1">
        <w:rPr>
          <w:color w:val="000000"/>
          <w:sz w:val="25"/>
          <w:szCs w:val="25"/>
        </w:rPr>
        <w:t>).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lastRenderedPageBreak/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C42BE1">
        <w:rPr>
          <w:color w:val="000000"/>
          <w:sz w:val="25"/>
          <w:szCs w:val="25"/>
        </w:rPr>
        <w:t>коронавирусной</w:t>
      </w:r>
      <w:proofErr w:type="spellEnd"/>
      <w:r w:rsidRPr="00C42BE1">
        <w:rPr>
          <w:color w:val="000000"/>
          <w:sz w:val="25"/>
          <w:szCs w:val="25"/>
        </w:rPr>
        <w:t xml:space="preserve"> инфекции (COVID-19).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 xml:space="preserve">3.5. Обеспечить прохождение предварительных и периодических медицинских осмотров отдельных категорий работников, указанных в пунктах 14 – 26 приложения № 2 приказа </w:t>
      </w:r>
      <w:proofErr w:type="spellStart"/>
      <w:r w:rsidRPr="00C42BE1">
        <w:rPr>
          <w:color w:val="000000"/>
          <w:sz w:val="25"/>
          <w:szCs w:val="25"/>
        </w:rPr>
        <w:t>Минздравсоцразвития</w:t>
      </w:r>
      <w:proofErr w:type="spellEnd"/>
      <w:r w:rsidRPr="00C42BE1">
        <w:rPr>
          <w:color w:val="000000"/>
          <w:sz w:val="25"/>
          <w:szCs w:val="25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 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b/>
          <w:color w:val="000000"/>
          <w:sz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lastRenderedPageBreak/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C42BE1" w:rsidRPr="00C42BE1" w:rsidRDefault="00C42BE1" w:rsidP="00C42BE1">
      <w:pPr>
        <w:spacing w:before="100" w:beforeAutospacing="1"/>
        <w:ind w:firstLine="709"/>
        <w:jc w:val="both"/>
        <w:rPr>
          <w:sz w:val="24"/>
          <w:szCs w:val="24"/>
        </w:rPr>
      </w:pPr>
      <w:r w:rsidRPr="00C42BE1">
        <w:rPr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0F9"/>
    <w:multiLevelType w:val="multilevel"/>
    <w:tmpl w:val="8AC2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42BE1"/>
    <w:rsid w:val="002D05D3"/>
    <w:rsid w:val="003807C3"/>
    <w:rsid w:val="004C59D0"/>
    <w:rsid w:val="006C7741"/>
    <w:rsid w:val="00756EB8"/>
    <w:rsid w:val="00C42BE1"/>
    <w:rsid w:val="00C7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42B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C42BE1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42B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2B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2BE1"/>
    <w:rPr>
      <w:rFonts w:ascii="Arial" w:hAnsi="Arial" w:cs="Arial"/>
      <w:vanish/>
      <w:sz w:val="16"/>
      <w:szCs w:val="16"/>
    </w:rPr>
  </w:style>
  <w:style w:type="character" w:customStyle="1" w:styleId="ui-icon">
    <w:name w:val="ui-icon"/>
    <w:basedOn w:val="a0"/>
    <w:rsid w:val="00C42BE1"/>
  </w:style>
  <w:style w:type="character" w:customStyle="1" w:styleId="ui-datepicker-month">
    <w:name w:val="ui-datepicker-month"/>
    <w:basedOn w:val="a0"/>
    <w:rsid w:val="00C42BE1"/>
  </w:style>
  <w:style w:type="character" w:customStyle="1" w:styleId="ui-datepicker-year">
    <w:name w:val="ui-datepicker-year"/>
    <w:basedOn w:val="a0"/>
    <w:rsid w:val="00C42B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2B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2BE1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42BE1"/>
    <w:pPr>
      <w:spacing w:before="100" w:beforeAutospacing="1" w:after="100" w:afterAutospacing="1"/>
    </w:pPr>
    <w:rPr>
      <w:sz w:val="24"/>
      <w:szCs w:val="24"/>
    </w:rPr>
  </w:style>
  <w:style w:type="character" w:customStyle="1" w:styleId="time">
    <w:name w:val="time"/>
    <w:basedOn w:val="a0"/>
    <w:rsid w:val="00C42BE1"/>
  </w:style>
  <w:style w:type="character" w:customStyle="1" w:styleId="category">
    <w:name w:val="category"/>
    <w:basedOn w:val="a0"/>
    <w:rsid w:val="00C42BE1"/>
  </w:style>
  <w:style w:type="character" w:styleId="a9">
    <w:name w:val="Strong"/>
    <w:basedOn w:val="a0"/>
    <w:uiPriority w:val="22"/>
    <w:qFormat/>
    <w:rsid w:val="00C42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dm.com/news/category/enterpr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2020-04-24T06:12:00Z</dcterms:created>
  <dcterms:modified xsi:type="dcterms:W3CDTF">2020-04-24T06:40:00Z</dcterms:modified>
</cp:coreProperties>
</file>